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Julian James – Stage Plot and Input list</w:t>
      </w:r>
    </w:p>
    <w:p w:rsidR="00000000" w:rsidDel="00000000" w:rsidP="00000000" w:rsidRDefault="00000000" w:rsidRPr="00000000" w14:paraId="00000002">
      <w:pPr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Contact – Julian James // julian@rhythmsection.com.au // +61 (0)467 771 208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======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2 x vocal mic – Shure Beta 58 or equal</w:t>
      </w:r>
    </w:p>
    <w:p w:rsidR="00000000" w:rsidDel="00000000" w:rsidP="00000000" w:rsidRDefault="00000000" w:rsidRPr="00000000" w14:paraId="0000000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1 x DI – (Acoustic Guitar)</w:t>
      </w:r>
    </w:p>
    <w:p w:rsidR="00000000" w:rsidDel="00000000" w:rsidP="00000000" w:rsidRDefault="00000000" w:rsidRPr="00000000" w14:paraId="0000000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1 x DI – (Fiddle)</w:t>
      </w:r>
    </w:p>
    <w:p w:rsidR="00000000" w:rsidDel="00000000" w:rsidP="00000000" w:rsidRDefault="00000000" w:rsidRPr="00000000" w14:paraId="0000000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1 x DI – (Double Bass)</w:t>
      </w:r>
    </w:p>
    <w:p w:rsidR="00000000" w:rsidDel="00000000" w:rsidP="00000000" w:rsidRDefault="00000000" w:rsidRPr="00000000" w14:paraId="0000000A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1 x Guitar stand (to suit acoustic guitar)</w:t>
      </w:r>
    </w:p>
    <w:p w:rsidR="00000000" w:rsidDel="00000000" w:rsidP="00000000" w:rsidRDefault="00000000" w:rsidRPr="00000000" w14:paraId="0000000C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4 x Floor Monitors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sectPr>
      <w:pgSz w:h="16840" w:w="11900" w:orient="portrait"/>
      <w:pgMar w:bottom="1134" w:top="1134" w:left="851" w:right="851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A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AF3EE6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yperlink">
    <w:name w:val="Hyperlink"/>
    <w:basedOn w:val="DefaultParagraphFont"/>
    <w:uiPriority w:val="99"/>
    <w:semiHidden w:val="1"/>
    <w:unhideWhenUsed w:val="1"/>
    <w:rsid w:val="001B5C8D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UF8xi2jjTAF+1M+gq8gjESW9kQ==">AMUW2mWAhQz0OnqKxS+dl8SJWh8G1oUeQ0RWYNnUM2sl5JoKRA3UB4mx5uLkH8J304r7gmq8+MK4diVS0nv3PsemNSJs39spnS0cNJN3QX3z+Yyb44AUzlM=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2019-09-26T11:24:00Z</dcterms:created>
  <dc:creator>Jonathan Howell</dc:creator>
</cp:coreProperties>
</file>